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9" w:rsidRPr="00E77629" w:rsidRDefault="00E77629" w:rsidP="00E77629">
      <w:pPr>
        <w:pStyle w:val="Body"/>
        <w:jc w:val="center"/>
        <w:rPr>
          <w:rFonts w:ascii="Open Sans" w:hAnsi="Open Sans" w:cs="Open Sans"/>
          <w:bCs/>
          <w:sz w:val="32"/>
          <w:szCs w:val="32"/>
        </w:rPr>
      </w:pPr>
      <w:r w:rsidRPr="00E77629">
        <w:rPr>
          <w:rFonts w:ascii="Open Sans" w:hAnsi="Open Sans" w:cs="Open Sans"/>
          <w:noProof/>
          <w:sz w:val="32"/>
          <w:szCs w:val="32"/>
          <w:bdr w:val="none" w:sz="0" w:space="0" w:color="auto"/>
          <w:lang w:eastAsia="en-US"/>
        </w:rPr>
        <w:drawing>
          <wp:anchor distT="0" distB="0" distL="114300" distR="114300" simplePos="0" relativeHeight="251658240" behindDoc="1" locked="0" layoutInCell="1" allowOverlap="1" wp14:anchorId="59AF1C99" wp14:editId="2DE90EB2">
            <wp:simplePos x="0" y="0"/>
            <wp:positionH relativeFrom="column">
              <wp:posOffset>5059680</wp:posOffset>
            </wp:positionH>
            <wp:positionV relativeFrom="paragraph">
              <wp:posOffset>-454025</wp:posOffset>
            </wp:positionV>
            <wp:extent cx="830580" cy="365760"/>
            <wp:effectExtent l="0" t="0" r="7620" b="0"/>
            <wp:wrapNone/>
            <wp:docPr id="1" name="Picture 1" descr="fellowship_logo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lowship_logo_2017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629">
        <w:rPr>
          <w:rFonts w:ascii="Open Sans" w:hAnsi="Open Sans" w:cs="Open Sans"/>
          <w:bCs/>
          <w:sz w:val="32"/>
          <w:szCs w:val="32"/>
        </w:rPr>
        <w:t>Sample Job Description #2 – Lead Pastor</w:t>
      </w:r>
    </w:p>
    <w:p w:rsidR="00E77629" w:rsidRDefault="00E77629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53394F" w:rsidRPr="004E0D1A" w:rsidRDefault="0053394F" w:rsidP="0053394F">
      <w:pPr>
        <w:pStyle w:val="Body"/>
        <w:rPr>
          <w:rFonts w:ascii="Sabon LT Std" w:hAnsi="Sabon LT Std" w:cs="Calibri Light"/>
          <w:b/>
          <w:bCs/>
          <w:sz w:val="24"/>
          <w:szCs w:val="24"/>
        </w:rPr>
      </w:pPr>
      <w:r w:rsidRPr="004E0D1A">
        <w:rPr>
          <w:rFonts w:ascii="TT Norms" w:hAnsi="TT Norms" w:cs="Calibri Light"/>
          <w:b/>
          <w:bCs/>
          <w:sz w:val="24"/>
          <w:szCs w:val="24"/>
        </w:rPr>
        <w:t>Effective Date: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  <w:r w:rsidRPr="004E0D1A">
        <w:rPr>
          <w:rFonts w:ascii="Sabon LT Std" w:hAnsi="Sabon LT Std" w:cs="Calibri Light"/>
          <w:bCs/>
          <w:sz w:val="24"/>
          <w:szCs w:val="24"/>
        </w:rPr>
        <w:t>March 201</w:t>
      </w:r>
      <w:r w:rsidR="00933F3D">
        <w:rPr>
          <w:rFonts w:ascii="Sabon LT Std" w:hAnsi="Sabon LT Std" w:cs="Calibri Light"/>
          <w:bCs/>
          <w:sz w:val="24"/>
          <w:szCs w:val="24"/>
        </w:rPr>
        <w:t>8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</w:p>
    <w:p w:rsidR="0053394F" w:rsidRPr="004E0D1A" w:rsidRDefault="0053394F" w:rsidP="0053394F">
      <w:pPr>
        <w:pStyle w:val="Body"/>
        <w:rPr>
          <w:rFonts w:ascii="Sabon LT Std" w:hAnsi="Sabon LT Std" w:cs="Calibri Light"/>
          <w:b/>
          <w:bCs/>
          <w:sz w:val="24"/>
          <w:szCs w:val="24"/>
        </w:rPr>
      </w:pP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bCs/>
          <w:sz w:val="24"/>
          <w:szCs w:val="24"/>
        </w:rPr>
      </w:pPr>
      <w:r w:rsidRPr="004E0D1A">
        <w:rPr>
          <w:rFonts w:ascii="TT Norms" w:hAnsi="TT Norms" w:cs="Calibri Light"/>
          <w:b/>
          <w:bCs/>
          <w:sz w:val="24"/>
          <w:szCs w:val="24"/>
        </w:rPr>
        <w:t>Title: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  <w:r w:rsidR="0075202C">
        <w:rPr>
          <w:rFonts w:ascii="Sabon LT Std" w:hAnsi="Sabon LT Std" w:cs="Calibri Light"/>
          <w:bCs/>
          <w:sz w:val="24"/>
          <w:szCs w:val="24"/>
        </w:rPr>
        <w:t>Lead Pastor</w:t>
      </w:r>
      <w:r w:rsidRPr="004E0D1A">
        <w:rPr>
          <w:rFonts w:ascii="Sabon LT Std" w:hAnsi="Sabon LT Std" w:cs="Calibri Light"/>
          <w:bCs/>
          <w:sz w:val="24"/>
          <w:szCs w:val="24"/>
        </w:rPr>
        <w:t xml:space="preserve"> </w:t>
      </w: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b/>
          <w:bCs/>
          <w:sz w:val="24"/>
          <w:szCs w:val="24"/>
        </w:rPr>
      </w:pPr>
    </w:p>
    <w:p w:rsidR="0075202C" w:rsidRDefault="0075202C" w:rsidP="00B34E6C">
      <w:pPr>
        <w:rPr>
          <w:rFonts w:ascii="TT Norms" w:hAnsi="TT Norms" w:cs="Calibri Light"/>
          <w:b/>
          <w:color w:val="000000"/>
          <w:u w:color="000000"/>
          <w:lang w:eastAsia="en-CA"/>
        </w:rPr>
      </w:pPr>
      <w:r w:rsidRPr="0075202C">
        <w:rPr>
          <w:rFonts w:ascii="TT Norms" w:hAnsi="TT Norms" w:cs="Calibri Light"/>
          <w:b/>
          <w:color w:val="000000"/>
          <w:u w:color="000000"/>
          <w:lang w:eastAsia="en-CA"/>
        </w:rPr>
        <w:t>Overview</w:t>
      </w:r>
      <w:r w:rsidR="00ED4D64">
        <w:rPr>
          <w:rFonts w:ascii="TT Norms" w:hAnsi="TT Norms" w:cs="Calibri Light"/>
          <w:b/>
          <w:color w:val="000000"/>
          <w:u w:color="000000"/>
          <w:lang w:eastAsia="en-CA"/>
        </w:rPr>
        <w:t>:</w:t>
      </w:r>
    </w:p>
    <w:p w:rsidR="0075202C" w:rsidRPr="0075202C" w:rsidRDefault="0075202C" w:rsidP="00B34E6C">
      <w:pPr>
        <w:rPr>
          <w:rFonts w:ascii="TT Norms" w:hAnsi="TT Norms" w:cs="Calibri Light"/>
          <w:b/>
          <w:color w:val="000000"/>
          <w:u w:color="000000"/>
          <w:lang w:eastAsia="en-CA"/>
        </w:rPr>
      </w:pPr>
    </w:p>
    <w:p w:rsidR="0075202C" w:rsidRDefault="0075202C" w:rsidP="00ED4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Sabon LT Std" w:eastAsiaTheme="minorHAnsi" w:hAnsi="Sabon LT Std" w:cs="Calibri"/>
          <w:bdr w:val="none" w:sz="0" w:space="0" w:color="auto"/>
        </w:rPr>
      </w:pPr>
      <w:proofErr w:type="spellStart"/>
      <w:r>
        <w:rPr>
          <w:rFonts w:ascii="Sabon LT Std" w:eastAsiaTheme="minorHAnsi" w:hAnsi="Sabon LT Std" w:cs="Calibri"/>
          <w:bdr w:val="none" w:sz="0" w:space="0" w:color="auto"/>
        </w:rPr>
        <w:t>Wonder</w:t>
      </w:r>
      <w:r w:rsidR="008C11F5">
        <w:rPr>
          <w:rFonts w:ascii="Sabon LT Std" w:eastAsiaTheme="minorHAnsi" w:hAnsi="Sabon LT Std" w:cs="Calibri"/>
          <w:bdr w:val="none" w:sz="0" w:space="0" w:color="auto"/>
        </w:rPr>
        <w:t>Church</w:t>
      </w:r>
      <w:proofErr w:type="spellEnd"/>
      <w:r w:rsidR="0042384F">
        <w:rPr>
          <w:rFonts w:ascii="Sabon LT Std" w:eastAsiaTheme="minorHAnsi" w:hAnsi="Sabon LT Std" w:cs="Calibri"/>
          <w:bdr w:val="none" w:sz="0" w:space="0" w:color="auto"/>
        </w:rPr>
        <w:t xml:space="preserve"> Fellowship</w:t>
      </w:r>
      <w:r w:rsidRPr="0075202C">
        <w:rPr>
          <w:rFonts w:ascii="Sabon LT Std" w:eastAsiaTheme="minorHAnsi" w:hAnsi="Sabon LT Std" w:cs="Calibri"/>
          <w:bdr w:val="none" w:sz="0" w:space="0" w:color="auto"/>
        </w:rPr>
        <w:t>, a multi</w:t>
      </w:r>
      <w:r w:rsidRPr="0075202C">
        <w:rPr>
          <w:rFonts w:eastAsiaTheme="minorHAnsi"/>
          <w:bdr w:val="none" w:sz="0" w:space="0" w:color="auto"/>
        </w:rPr>
        <w:t>‐</w:t>
      </w:r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generational church of about </w:t>
      </w:r>
      <w:r>
        <w:rPr>
          <w:rFonts w:ascii="Sabon LT Std" w:eastAsiaTheme="minorHAnsi" w:hAnsi="Sabon LT Std" w:cs="Calibri"/>
          <w:bdr w:val="none" w:sz="0" w:space="0" w:color="auto"/>
        </w:rPr>
        <w:t>4</w:t>
      </w:r>
      <w:r w:rsidRPr="0075202C">
        <w:rPr>
          <w:rFonts w:ascii="Sabon LT Std" w:eastAsiaTheme="minorHAnsi" w:hAnsi="Sabon LT Std" w:cs="Calibri"/>
          <w:bdr w:val="none" w:sz="0" w:space="0" w:color="auto"/>
        </w:rPr>
        <w:t>00 with a global ministry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and ties to the Fellowship </w:t>
      </w:r>
      <w:r w:rsidR="008C11F5">
        <w:rPr>
          <w:rFonts w:ascii="Sabon LT Std" w:eastAsiaTheme="minorHAnsi" w:hAnsi="Sabon LT Std" w:cs="Calibri"/>
          <w:bdr w:val="none" w:sz="0" w:space="0" w:color="auto"/>
        </w:rPr>
        <w:t>Pacific</w:t>
      </w:r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 in BC and Yukon, is seeking a lead pastor. We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expect the candidate to be Spirit filled, Bible believing and have a passionate relationship with Jesus.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This lead pastor will demonstrate a dynamic and reproducible walk with God, be a proven gifted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communicator, have an ability to equip others and be a dedicated team player. He will embrace the</w:t>
      </w:r>
      <w:r w:rsidR="008C11F5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church’s mission to glorify God by making disciples of Jesus Christ.</w:t>
      </w:r>
    </w:p>
    <w:p w:rsidR="0075202C" w:rsidRP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</w:p>
    <w:p w:rsid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/>
          <w:bCs/>
          <w:bdr w:val="none" w:sz="0" w:space="0" w:color="auto"/>
        </w:rPr>
      </w:pPr>
      <w:r>
        <w:rPr>
          <w:rFonts w:ascii="TT Norms" w:eastAsiaTheme="minorHAnsi" w:hAnsi="TT Norms" w:cs="Calibri-Bold"/>
          <w:b/>
          <w:bCs/>
          <w:bdr w:val="none" w:sz="0" w:space="0" w:color="auto"/>
        </w:rPr>
        <w:t>Position Purpose</w:t>
      </w:r>
      <w:r w:rsidR="00ED4D64">
        <w:rPr>
          <w:rFonts w:ascii="TT Norms" w:eastAsiaTheme="minorHAnsi" w:hAnsi="TT Norms" w:cs="Calibri-Bold"/>
          <w:b/>
          <w:bCs/>
          <w:bdr w:val="none" w:sz="0" w:space="0" w:color="auto"/>
        </w:rPr>
        <w:t>:</w:t>
      </w:r>
    </w:p>
    <w:p w:rsidR="0075202C" w:rsidRP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/>
          <w:bCs/>
          <w:bdr w:val="none" w:sz="0" w:space="0" w:color="auto"/>
        </w:rPr>
      </w:pPr>
    </w:p>
    <w:p w:rsidR="0075202C" w:rsidRDefault="0075202C" w:rsidP="00ED4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Sabon LT Std" w:eastAsiaTheme="minorHAnsi" w:hAnsi="Sabon LT Std" w:cs="Calibri"/>
          <w:bdr w:val="none" w:sz="0" w:space="0" w:color="auto"/>
        </w:rPr>
      </w:pPr>
      <w:r w:rsidRPr="0075202C">
        <w:rPr>
          <w:rFonts w:ascii="Sabon LT Std" w:eastAsiaTheme="minorHAnsi" w:hAnsi="Sabon LT Std" w:cs="Calibri"/>
          <w:bdr w:val="none" w:sz="0" w:space="0" w:color="auto"/>
        </w:rPr>
        <w:t>We are a church dedicated to advancing the Kingdom of God. The Lead Pastor’s role is to provide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visionary, strategic and collaborative leadership to the church, bringing </w:t>
      </w:r>
      <w:r>
        <w:rPr>
          <w:rFonts w:ascii="Sabon LT Std" w:eastAsiaTheme="minorHAnsi" w:hAnsi="Sabon LT Std" w:cs="Calibri"/>
          <w:bdr w:val="none" w:sz="0" w:space="0" w:color="auto"/>
        </w:rPr>
        <w:t>d</w:t>
      </w:r>
      <w:r w:rsidRPr="0075202C">
        <w:rPr>
          <w:rFonts w:ascii="Sabon LT Std" w:eastAsiaTheme="minorHAnsi" w:hAnsi="Sabon LT Std" w:cs="Calibri"/>
          <w:bdr w:val="none" w:sz="0" w:space="0" w:color="auto"/>
        </w:rPr>
        <w:t>iscernment and focus to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priorities that support our mission. The Lead Pastor will work with the Elders on developing vision that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promotes the mission. He will lead the staff team in developing strategies for engaging, equipping and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empowering the congregation to fulfill the church’s mission. Through sound, Biblical preaching the Lead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Pastor will motivate and encourage the congregation to effectively glorify God as a community of Christ</w:t>
      </w:r>
      <w:r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75202C">
        <w:rPr>
          <w:rFonts w:ascii="Sabon LT Std" w:eastAsiaTheme="minorHAnsi" w:hAnsi="Sabon LT Std" w:cs="Calibri"/>
          <w:bdr w:val="none" w:sz="0" w:space="0" w:color="auto"/>
        </w:rPr>
        <w:t>followers who love God, love people and make disciples.</w:t>
      </w:r>
    </w:p>
    <w:p w:rsid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</w:p>
    <w:p w:rsidR="0075202C" w:rsidRP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"/>
          <w:b/>
          <w:bdr w:val="none" w:sz="0" w:space="0" w:color="auto"/>
        </w:rPr>
      </w:pPr>
      <w:r w:rsidRPr="0075202C">
        <w:rPr>
          <w:rFonts w:ascii="TT Norms" w:eastAsiaTheme="minorHAnsi" w:hAnsi="TT Norms" w:cs="Calibri"/>
          <w:b/>
          <w:bdr w:val="none" w:sz="0" w:space="0" w:color="auto"/>
        </w:rPr>
        <w:t>Expectations and Qualifications</w:t>
      </w:r>
      <w:r w:rsidR="00ED4D64">
        <w:rPr>
          <w:rFonts w:ascii="TT Norms" w:eastAsiaTheme="minorHAnsi" w:hAnsi="TT Norms" w:cs="Calibri"/>
          <w:b/>
          <w:bdr w:val="none" w:sz="0" w:space="0" w:color="auto"/>
        </w:rPr>
        <w:t>:</w:t>
      </w:r>
    </w:p>
    <w:p w:rsidR="0075202C" w:rsidRP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"/>
          <w:b/>
          <w:bdr w:val="none" w:sz="0" w:space="0" w:color="auto"/>
        </w:rPr>
      </w:pPr>
    </w:p>
    <w:p w:rsidR="0075202C" w:rsidRDefault="0075202C" w:rsidP="0075202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  <w:r w:rsidRPr="0075202C">
        <w:rPr>
          <w:rFonts w:ascii="TT Norms" w:eastAsiaTheme="minorHAnsi" w:hAnsi="TT Norms" w:cs="Calibri-Bold"/>
          <w:bCs/>
          <w:bdr w:val="none" w:sz="0" w:space="0" w:color="auto"/>
        </w:rPr>
        <w:t>C</w:t>
      </w:r>
      <w:r>
        <w:rPr>
          <w:rFonts w:ascii="TT Norms" w:eastAsiaTheme="minorHAnsi" w:hAnsi="TT Norms" w:cs="Calibri-Bold"/>
          <w:bCs/>
          <w:bdr w:val="none" w:sz="0" w:space="0" w:color="auto"/>
        </w:rPr>
        <w:t>haracter</w:t>
      </w:r>
    </w:p>
    <w:p w:rsidR="0075202C" w:rsidRPr="0075202C" w:rsidRDefault="0075202C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One who lives a Spirit filled life, marked by exemplary Christ</w:t>
      </w:r>
      <w:r w:rsidRPr="00ED4D64">
        <w:rPr>
          <w:rFonts w:eastAsiaTheme="minorHAnsi"/>
          <w:bdr w:val="none" w:sz="0" w:space="0" w:color="auto"/>
        </w:rPr>
        <w:t>‐</w:t>
      </w:r>
      <w:r w:rsidRPr="00ED4D64">
        <w:rPr>
          <w:rFonts w:ascii="Sabon LT Std" w:eastAsiaTheme="minorHAnsi" w:hAnsi="Sabon LT Std" w:cs="Calibri"/>
          <w:bdr w:val="none" w:sz="0" w:space="0" w:color="auto"/>
        </w:rPr>
        <w:t>like character, beginning in the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home as evidenced by a loving, stable marriage and healthy and thriving family life.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He believes that the Bible is the inspired Word of God and its basic moral and religious teachings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are true.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He demonstrates and fosters the biblical values of grace, humility, hospitality, transparency and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accountability.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He has authentic empathy, born out of victory over hardship and testing in his own life and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ministry. His ability to communicate God’s faithfulness through difficulty spurs others on to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believe God for victory within the circumstances of their own lives.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He has significant evidence of kingdom fruit in his personal life and ministry.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lastRenderedPageBreak/>
        <w:t>He gladly gives God the credit for his success in life and ministry, rejoicing in all things; thereby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leveraging every opportunity to honor God and point people to Jesus Christ.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He understands, practices and promotes the value of Sabbath Rest and takes time for personal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refueling.</w:t>
      </w:r>
    </w:p>
    <w:p w:rsidR="0075202C" w:rsidRPr="00ED4D64" w:rsidRDefault="0075202C" w:rsidP="00ED4D6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He lives generously and compellingly encourages a spirit of generosity in others.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80"/>
        <w:rPr>
          <w:rFonts w:ascii="Sabon LT Std" w:eastAsiaTheme="minorHAnsi" w:hAnsi="Sabon LT Std" w:cs="Calibri"/>
          <w:bdr w:val="none" w:sz="0" w:space="0" w:color="auto"/>
        </w:rPr>
      </w:pPr>
    </w:p>
    <w:p w:rsidR="0075202C" w:rsidRDefault="0075202C" w:rsidP="0082472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  <w:r w:rsidRPr="0082472D">
        <w:rPr>
          <w:rFonts w:ascii="TT Norms" w:eastAsiaTheme="minorHAnsi" w:hAnsi="TT Norms" w:cs="Calibri-Bold"/>
          <w:bCs/>
          <w:bdr w:val="none" w:sz="0" w:space="0" w:color="auto"/>
        </w:rPr>
        <w:t>C</w:t>
      </w:r>
      <w:r w:rsidR="0082472D">
        <w:rPr>
          <w:rFonts w:ascii="TT Norms" w:eastAsiaTheme="minorHAnsi" w:hAnsi="TT Norms" w:cs="Calibri-Bold"/>
          <w:bCs/>
          <w:bdr w:val="none" w:sz="0" w:space="0" w:color="auto"/>
        </w:rPr>
        <w:t>ompetency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</w:p>
    <w:p w:rsidR="0075202C" w:rsidRPr="00ED4D64" w:rsidRDefault="00C10632" w:rsidP="00ED4D6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>
        <w:rPr>
          <w:rFonts w:ascii="Sabon LT Std" w:eastAsiaTheme="minorHAnsi" w:hAnsi="Sabon LT Std" w:cs="Calibri"/>
          <w:bdr w:val="none" w:sz="0" w:space="0" w:color="auto"/>
        </w:rPr>
        <w:t>A g</w:t>
      </w:r>
      <w:r w:rsidR="0075202C" w:rsidRPr="00ED4D64">
        <w:rPr>
          <w:rFonts w:ascii="Sabon LT Std" w:eastAsiaTheme="minorHAnsi" w:hAnsi="Sabon LT Std" w:cs="Calibri"/>
          <w:bdr w:val="none" w:sz="0" w:space="0" w:color="auto"/>
        </w:rPr>
        <w:t>ifted and transformational biblical preacher with application, whose passion for ministry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="0075202C" w:rsidRPr="00ED4D64">
        <w:rPr>
          <w:rFonts w:ascii="Sabon LT Std" w:eastAsiaTheme="minorHAnsi" w:hAnsi="Sabon LT Std" w:cs="Calibri"/>
          <w:bdr w:val="none" w:sz="0" w:space="0" w:color="auto"/>
        </w:rPr>
        <w:t>springs from a spiritual burden for people.</w:t>
      </w:r>
    </w:p>
    <w:p w:rsidR="0075202C" w:rsidRPr="00ED4D64" w:rsidRDefault="0075202C" w:rsidP="00ED4D6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One who inspires people into a deeper and closer relationship with Christ through his preaching</w:t>
      </w:r>
      <w:r w:rsidR="00C10632">
        <w:rPr>
          <w:rFonts w:ascii="Sabon LT Std" w:eastAsiaTheme="minorHAnsi" w:hAnsi="Sabon LT Std" w:cs="Calibri"/>
          <w:bdr w:val="none" w:sz="0" w:space="0" w:color="auto"/>
        </w:rPr>
        <w:t xml:space="preserve">,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teaching</w:t>
      </w:r>
      <w:r w:rsidR="00C10632">
        <w:rPr>
          <w:rFonts w:ascii="Sabon LT Std" w:eastAsiaTheme="minorHAnsi" w:hAnsi="Sabon LT Std" w:cs="Calibri"/>
          <w:bdr w:val="none" w:sz="0" w:space="0" w:color="auto"/>
        </w:rPr>
        <w:t xml:space="preserve"> and modelling</w:t>
      </w:r>
      <w:r w:rsidRPr="00ED4D64">
        <w:rPr>
          <w:rFonts w:ascii="Sabon LT Std" w:eastAsiaTheme="minorHAnsi" w:hAnsi="Sabon LT Std" w:cs="Calibri"/>
          <w:bdr w:val="none" w:sz="0" w:space="0" w:color="auto"/>
        </w:rPr>
        <w:t>.</w:t>
      </w:r>
    </w:p>
    <w:p w:rsidR="0075202C" w:rsidRPr="00ED4D64" w:rsidRDefault="0075202C" w:rsidP="00ED4D6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A visionary leader who can describe previous ministry success in stretching and guiding believers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to be mature in their faith, to serve in ministry and to grow in giving. He is able to mobilize,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empower and equip God’s people to carry out the vision God has given to us for the sake of His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glory.</w:t>
      </w:r>
    </w:p>
    <w:p w:rsidR="0075202C" w:rsidRPr="00ED4D64" w:rsidRDefault="0075202C" w:rsidP="00ED4D6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Willing to explore fresh and innovative ways to be relevant to all generations and those who are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not engaged in Christian community.</w:t>
      </w:r>
    </w:p>
    <w:p w:rsidR="0075202C" w:rsidRPr="00ED4D64" w:rsidRDefault="0075202C" w:rsidP="00ED4D64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A fiscally wise steward of both personal and church resources.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80"/>
        <w:rPr>
          <w:rFonts w:ascii="Sabon LT Std" w:eastAsiaTheme="minorHAnsi" w:hAnsi="Sabon LT Std" w:cs="Calibri"/>
          <w:bdr w:val="none" w:sz="0" w:space="0" w:color="auto"/>
        </w:rPr>
      </w:pPr>
    </w:p>
    <w:p w:rsidR="0075202C" w:rsidRDefault="0082472D" w:rsidP="0082472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  <w:r>
        <w:rPr>
          <w:rFonts w:ascii="TT Norms" w:eastAsiaTheme="minorHAnsi" w:hAnsi="TT Norms" w:cs="Calibri-Bold"/>
          <w:bCs/>
          <w:bdr w:val="none" w:sz="0" w:space="0" w:color="auto"/>
        </w:rPr>
        <w:t>Strategic Leadership Skills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</w:p>
    <w:p w:rsidR="0075202C" w:rsidRPr="00ED4D64" w:rsidRDefault="0075202C" w:rsidP="00ED4D6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Ability to think strategically (understand the situation and plan a path to success) and effectively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 xml:space="preserve">implement strategies (maintain focus and direction) that 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>i</w:t>
      </w:r>
      <w:r w:rsidRPr="00ED4D64">
        <w:rPr>
          <w:rFonts w:ascii="Sabon LT Std" w:eastAsiaTheme="minorHAnsi" w:hAnsi="Sabon LT Std" w:cs="Calibri"/>
          <w:bdr w:val="none" w:sz="0" w:space="0" w:color="auto"/>
        </w:rPr>
        <w:t>ncorporate the congregation in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fulfilling the church’s mission.</w:t>
      </w:r>
    </w:p>
    <w:p w:rsidR="0075202C" w:rsidRPr="00ED4D64" w:rsidRDefault="0075202C" w:rsidP="00ED4D6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Ability to develop insight into, and responses to, the strategic issues confronting the local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church.</w:t>
      </w:r>
    </w:p>
    <w:p w:rsidR="0075202C" w:rsidRPr="00ED4D64" w:rsidRDefault="0075202C" w:rsidP="00ED4D6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Creative and innovative leader able to embrace and articulate the church’s core values,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foundational beliefs and vision, and lead the congregation to implement plans for church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growth, discipleship, community outreach, and advancing the gospel both locally and globally.</w:t>
      </w:r>
    </w:p>
    <w:p w:rsidR="0075202C" w:rsidRPr="00ED4D64" w:rsidRDefault="0075202C" w:rsidP="00ED4D6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Becomes the lead communicator of vision and direction for the church.</w:t>
      </w:r>
    </w:p>
    <w:p w:rsidR="0075202C" w:rsidRPr="00ED4D64" w:rsidRDefault="0075202C" w:rsidP="00ED4D6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One who works well in a pastor</w:t>
      </w:r>
      <w:r w:rsidRPr="00ED4D64">
        <w:rPr>
          <w:rFonts w:eastAsiaTheme="minorHAnsi"/>
          <w:bdr w:val="none" w:sz="0" w:space="0" w:color="auto"/>
        </w:rPr>
        <w:t>‐</w:t>
      </w:r>
      <w:r w:rsidRPr="00ED4D64">
        <w:rPr>
          <w:rFonts w:ascii="Sabon LT Std" w:eastAsiaTheme="minorHAnsi" w:hAnsi="Sabon LT Std" w:cs="Calibri"/>
          <w:bdr w:val="none" w:sz="0" w:space="0" w:color="auto"/>
        </w:rPr>
        <w:t>led and elder</w:t>
      </w:r>
      <w:r w:rsidRPr="00ED4D64">
        <w:rPr>
          <w:rFonts w:eastAsiaTheme="minorHAnsi"/>
          <w:bdr w:val="none" w:sz="0" w:space="0" w:color="auto"/>
        </w:rPr>
        <w:t>‐</w:t>
      </w:r>
      <w:r w:rsidRPr="00ED4D64">
        <w:rPr>
          <w:rFonts w:ascii="Sabon LT Std" w:eastAsiaTheme="minorHAnsi" w:hAnsi="Sabon LT Std" w:cs="Calibri"/>
          <w:bdr w:val="none" w:sz="0" w:space="0" w:color="auto"/>
        </w:rPr>
        <w:t>protected church culture. He champions a team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>-</w:t>
      </w:r>
      <w:r w:rsidRPr="00ED4D64">
        <w:rPr>
          <w:rFonts w:ascii="Sabon LT Std" w:eastAsiaTheme="minorHAnsi" w:hAnsi="Sabon LT Std" w:cs="Calibri"/>
          <w:bdr w:val="none" w:sz="0" w:space="0" w:color="auto"/>
        </w:rPr>
        <w:t>oriented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staff environment, and fosters and encourages learning and positive risk</w:t>
      </w:r>
      <w:r w:rsidRPr="00ED4D64">
        <w:rPr>
          <w:rFonts w:eastAsiaTheme="minorHAnsi"/>
          <w:bdr w:val="none" w:sz="0" w:space="0" w:color="auto"/>
        </w:rPr>
        <w:t>‐</w:t>
      </w:r>
      <w:r w:rsidRPr="00ED4D64">
        <w:rPr>
          <w:rFonts w:ascii="Sabon LT Std" w:eastAsiaTheme="minorHAnsi" w:hAnsi="Sabon LT Std" w:cs="Calibri"/>
          <w:bdr w:val="none" w:sz="0" w:space="0" w:color="auto"/>
        </w:rPr>
        <w:t>taking.</w:t>
      </w:r>
    </w:p>
    <w:p w:rsidR="0075202C" w:rsidRPr="00ED4D64" w:rsidRDefault="0075202C" w:rsidP="00ED4D6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A proven team leader and team member.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80"/>
        <w:rPr>
          <w:rFonts w:ascii="Sabon LT Std" w:eastAsiaTheme="minorHAnsi" w:hAnsi="Sabon LT Std" w:cs="Calibri"/>
          <w:bdr w:val="none" w:sz="0" w:space="0" w:color="auto"/>
        </w:rPr>
      </w:pPr>
    </w:p>
    <w:p w:rsidR="0075202C" w:rsidRDefault="0075202C" w:rsidP="0082472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  <w:r w:rsidRPr="0082472D">
        <w:rPr>
          <w:rFonts w:ascii="TT Norms" w:eastAsiaTheme="minorHAnsi" w:hAnsi="TT Norms" w:cs="Calibri-Bold"/>
          <w:bCs/>
          <w:bdr w:val="none" w:sz="0" w:space="0" w:color="auto"/>
        </w:rPr>
        <w:t>P</w:t>
      </w:r>
      <w:r w:rsidR="0082472D" w:rsidRPr="0082472D">
        <w:rPr>
          <w:rFonts w:ascii="TT Norms" w:eastAsiaTheme="minorHAnsi" w:hAnsi="TT Norms" w:cs="Calibri-Bold"/>
          <w:bCs/>
          <w:bdr w:val="none" w:sz="0" w:space="0" w:color="auto"/>
        </w:rPr>
        <w:t>astoral Care and Spiritual Development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</w:p>
    <w:p w:rsidR="0075202C" w:rsidRPr="00ED4D64" w:rsidRDefault="0075202C" w:rsidP="00ED4D64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Able to lead the church in providing pastoral care to the congregation. (This will not be a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primary role, as there are lay leaders in the congregation who also serve in this capacity along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with the Senior Pastor).</w:t>
      </w:r>
    </w:p>
    <w:p w:rsidR="0075202C" w:rsidRPr="00ED4D64" w:rsidRDefault="0075202C" w:rsidP="00ED4D64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lastRenderedPageBreak/>
        <w:t>A leader by example in actively seeking God’s direction for our church, its members and himself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through prayer and Bible study.</w:t>
      </w:r>
    </w:p>
    <w:p w:rsidR="0075202C" w:rsidRPr="00ED4D64" w:rsidRDefault="0075202C" w:rsidP="00ED4D64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ED4D64">
        <w:rPr>
          <w:rFonts w:ascii="Sabon LT Std" w:eastAsiaTheme="minorHAnsi" w:hAnsi="Sabon LT Std" w:cs="Calibri"/>
          <w:bdr w:val="none" w:sz="0" w:space="0" w:color="auto"/>
        </w:rPr>
        <w:t>Called to equip and encourage members in their spiritual development and growth through</w:t>
      </w:r>
      <w:r w:rsidR="0082472D" w:rsidRP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Pr="00ED4D64">
        <w:rPr>
          <w:rFonts w:ascii="Sabon LT Std" w:eastAsiaTheme="minorHAnsi" w:hAnsi="Sabon LT Std" w:cs="Calibri"/>
          <w:bdr w:val="none" w:sz="0" w:space="0" w:color="auto"/>
        </w:rPr>
        <w:t>prayer and Bible study.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80"/>
        <w:rPr>
          <w:rFonts w:ascii="Sabon LT Std" w:eastAsiaTheme="minorHAnsi" w:hAnsi="Sabon LT Std" w:cs="Calibri"/>
          <w:bdr w:val="none" w:sz="0" w:space="0" w:color="auto"/>
        </w:rPr>
      </w:pPr>
    </w:p>
    <w:p w:rsidR="0075202C" w:rsidRDefault="0075202C" w:rsidP="0082472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  <w:r w:rsidRPr="0082472D">
        <w:rPr>
          <w:rFonts w:ascii="TT Norms" w:eastAsiaTheme="minorHAnsi" w:hAnsi="TT Norms" w:cs="Calibri-Bold"/>
          <w:bCs/>
          <w:bdr w:val="none" w:sz="0" w:space="0" w:color="auto"/>
        </w:rPr>
        <w:t>M</w:t>
      </w:r>
      <w:r w:rsidR="0082472D">
        <w:rPr>
          <w:rFonts w:ascii="TT Norms" w:eastAsiaTheme="minorHAnsi" w:hAnsi="TT Norms" w:cs="Calibri-Bold"/>
          <w:bCs/>
          <w:bdr w:val="none" w:sz="0" w:space="0" w:color="auto"/>
        </w:rPr>
        <w:t>issions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Cs/>
          <w:bdr w:val="none" w:sz="0" w:space="0" w:color="auto"/>
        </w:rPr>
      </w:pPr>
    </w:p>
    <w:p w:rsidR="0075202C" w:rsidRPr="0075202C" w:rsidRDefault="0075202C" w:rsidP="00ED4D64">
      <w:pPr>
        <w:pStyle w:val="ListParagraph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75202C">
        <w:rPr>
          <w:rFonts w:ascii="Sabon LT Std" w:eastAsiaTheme="minorHAnsi" w:hAnsi="Sabon LT Std" w:cs="Calibri"/>
          <w:bdr w:val="none" w:sz="0" w:space="0" w:color="auto"/>
        </w:rPr>
        <w:t>Called to and passionate about leading the church in outreach and sharing the gospel.</w:t>
      </w:r>
    </w:p>
    <w:p w:rsidR="0075202C" w:rsidRDefault="0075202C" w:rsidP="00ED4D64">
      <w:pPr>
        <w:pStyle w:val="ListParagraph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Enthusiastic about promoting and supporting both local and global </w:t>
      </w:r>
      <w:proofErr w:type="gramStart"/>
      <w:r w:rsidRPr="0075202C">
        <w:rPr>
          <w:rFonts w:ascii="Sabon LT Std" w:eastAsiaTheme="minorHAnsi" w:hAnsi="Sabon LT Std" w:cs="Calibri"/>
          <w:bdr w:val="none" w:sz="0" w:space="0" w:color="auto"/>
        </w:rPr>
        <w:t>missions</w:t>
      </w:r>
      <w:proofErr w:type="gramEnd"/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 opportunities.</w:t>
      </w:r>
    </w:p>
    <w:p w:rsidR="0082472D" w:rsidRPr="0082472D" w:rsidRDefault="0082472D" w:rsidP="00824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"/>
          <w:bdr w:val="none" w:sz="0" w:space="0" w:color="auto"/>
        </w:rPr>
      </w:pPr>
    </w:p>
    <w:p w:rsidR="0075202C" w:rsidRPr="0082472D" w:rsidRDefault="0082472D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Theme="minorHAnsi" w:hAnsi="TT Norms" w:cs="Calibri-Bold"/>
          <w:b/>
          <w:bCs/>
          <w:bdr w:val="none" w:sz="0" w:space="0" w:color="auto"/>
        </w:rPr>
      </w:pPr>
      <w:r>
        <w:rPr>
          <w:rFonts w:ascii="TT Norms" w:eastAsiaTheme="minorHAnsi" w:hAnsi="TT Norms" w:cs="Calibri-Bold"/>
          <w:b/>
          <w:bCs/>
          <w:bdr w:val="none" w:sz="0" w:space="0" w:color="auto"/>
        </w:rPr>
        <w:t>Other Information</w:t>
      </w:r>
      <w:r w:rsidR="00ED4D64">
        <w:rPr>
          <w:rFonts w:ascii="TT Norms" w:eastAsiaTheme="minorHAnsi" w:hAnsi="TT Norms" w:cs="Calibri-Bold"/>
          <w:b/>
          <w:bCs/>
          <w:bdr w:val="none" w:sz="0" w:space="0" w:color="auto"/>
        </w:rPr>
        <w:t>:</w:t>
      </w:r>
    </w:p>
    <w:p w:rsidR="0082472D" w:rsidRPr="0075202C" w:rsidRDefault="0082472D" w:rsidP="00752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Theme="minorHAnsi" w:hAnsi="Sabon LT Std" w:cs="Calibri-Bold"/>
          <w:b/>
          <w:bCs/>
          <w:bdr w:val="none" w:sz="0" w:space="0" w:color="auto"/>
        </w:rPr>
      </w:pPr>
    </w:p>
    <w:p w:rsidR="0075202C" w:rsidRPr="0082472D" w:rsidRDefault="0082472D" w:rsidP="00ED4D6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Sabon LT Std" w:eastAsiaTheme="minorHAnsi" w:hAnsi="Sabon LT Std" w:cs="Calibri"/>
          <w:bdr w:val="none" w:sz="0" w:space="0" w:color="auto"/>
        </w:rPr>
      </w:pPr>
      <w:r w:rsidRPr="0082472D">
        <w:rPr>
          <w:rFonts w:ascii="TT Norms" w:eastAsiaTheme="minorHAnsi" w:hAnsi="TT Norms" w:cs="Calibri-Bold"/>
          <w:bCs/>
          <w:bdr w:val="none" w:sz="0" w:space="0" w:color="auto"/>
        </w:rPr>
        <w:t>Leadership Structure</w:t>
      </w:r>
      <w:r w:rsidR="0075202C" w:rsidRPr="0082472D">
        <w:rPr>
          <w:rFonts w:ascii="Sabon LT Std" w:eastAsiaTheme="minorHAnsi" w:hAnsi="Sabon LT Std" w:cs="Calibri-Bold"/>
          <w:bCs/>
          <w:bdr w:val="none" w:sz="0" w:space="0" w:color="auto"/>
        </w:rPr>
        <w:t xml:space="preserve">: </w:t>
      </w:r>
      <w:r w:rsidR="0075202C" w:rsidRPr="0082472D">
        <w:rPr>
          <w:rFonts w:ascii="Sabon LT Std" w:eastAsiaTheme="minorHAnsi" w:hAnsi="Sabon LT Std" w:cs="Calibri"/>
          <w:bdr w:val="none" w:sz="0" w:space="0" w:color="auto"/>
        </w:rPr>
        <w:t>The Lead Pastor is accountable to the Board of Elders.</w:t>
      </w:r>
      <w:r w:rsidR="00ED4D64">
        <w:rPr>
          <w:rFonts w:ascii="Sabon LT Std" w:eastAsiaTheme="minorHAnsi" w:hAnsi="Sabon LT Std" w:cs="Calibri"/>
          <w:bdr w:val="none" w:sz="0" w:space="0" w:color="auto"/>
        </w:rPr>
        <w:t xml:space="preserve"> </w:t>
      </w:r>
      <w:r w:rsidR="0075202C" w:rsidRPr="0082472D">
        <w:rPr>
          <w:rFonts w:ascii="Sabon LT Std" w:eastAsiaTheme="minorHAnsi" w:hAnsi="Sabon LT Std" w:cs="Calibri"/>
          <w:bdr w:val="none" w:sz="0" w:space="0" w:color="auto"/>
        </w:rPr>
        <w:t>All staff members are accountable to the Lead Pastor.</w:t>
      </w:r>
    </w:p>
    <w:p w:rsidR="0075202C" w:rsidRPr="0082472D" w:rsidRDefault="0075202C" w:rsidP="00ED4D6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Sabon LT Std" w:eastAsiaTheme="minorHAnsi" w:hAnsi="Sabon LT Std" w:cs="Calibri"/>
          <w:bdr w:val="none" w:sz="0" w:space="0" w:color="auto"/>
        </w:rPr>
      </w:pPr>
      <w:r w:rsidRPr="0082472D">
        <w:rPr>
          <w:rFonts w:ascii="TT Norms" w:eastAsiaTheme="minorHAnsi" w:hAnsi="TT Norms" w:cs="Calibri-Bold"/>
          <w:bCs/>
          <w:bdr w:val="none" w:sz="0" w:space="0" w:color="auto"/>
        </w:rPr>
        <w:t>C</w:t>
      </w:r>
      <w:r w:rsidR="0082472D">
        <w:rPr>
          <w:rFonts w:ascii="TT Norms" w:eastAsiaTheme="minorHAnsi" w:hAnsi="TT Norms" w:cs="Calibri-Bold"/>
          <w:bCs/>
          <w:bdr w:val="none" w:sz="0" w:space="0" w:color="auto"/>
        </w:rPr>
        <w:t>ompensation</w:t>
      </w:r>
      <w:r w:rsidRPr="0082472D">
        <w:rPr>
          <w:rFonts w:ascii="TT Norms" w:eastAsiaTheme="minorHAnsi" w:hAnsi="TT Norms" w:cs="Calibri-Bold"/>
          <w:bCs/>
          <w:bdr w:val="none" w:sz="0" w:space="0" w:color="auto"/>
        </w:rPr>
        <w:t>:</w:t>
      </w:r>
      <w:r w:rsidRPr="0082472D">
        <w:rPr>
          <w:rFonts w:ascii="Sabon LT Std" w:eastAsiaTheme="minorHAnsi" w:hAnsi="Sabon LT Std" w:cs="Calibri-Bold"/>
          <w:bCs/>
          <w:bdr w:val="none" w:sz="0" w:space="0" w:color="auto"/>
        </w:rPr>
        <w:t xml:space="preserve"> </w:t>
      </w:r>
      <w:r w:rsidRPr="0082472D">
        <w:rPr>
          <w:rFonts w:ascii="Sabon LT Std" w:eastAsiaTheme="minorHAnsi" w:hAnsi="Sabon LT Std" w:cs="Calibri"/>
          <w:bdr w:val="none" w:sz="0" w:space="0" w:color="auto"/>
        </w:rPr>
        <w:t>This is a full</w:t>
      </w:r>
      <w:r w:rsidRPr="0082472D">
        <w:rPr>
          <w:rFonts w:eastAsiaTheme="minorHAnsi"/>
          <w:bdr w:val="none" w:sz="0" w:space="0" w:color="auto"/>
        </w:rPr>
        <w:t>‐</w:t>
      </w:r>
      <w:r w:rsidRPr="0082472D">
        <w:rPr>
          <w:rFonts w:ascii="Sabon LT Std" w:eastAsiaTheme="minorHAnsi" w:hAnsi="Sabon LT Std" w:cs="Calibri"/>
          <w:bdr w:val="none" w:sz="0" w:space="0" w:color="auto"/>
        </w:rPr>
        <w:t>time salaried position with benefits.</w:t>
      </w:r>
    </w:p>
    <w:p w:rsidR="0075202C" w:rsidRDefault="0082472D" w:rsidP="00ED4D6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Sabon LT Std" w:eastAsiaTheme="minorHAnsi" w:hAnsi="Sabon LT Std" w:cs="Calibri"/>
          <w:bdr w:val="none" w:sz="0" w:space="0" w:color="auto"/>
        </w:rPr>
      </w:pPr>
      <w:r>
        <w:rPr>
          <w:rFonts w:ascii="TT Norms" w:eastAsiaTheme="minorHAnsi" w:hAnsi="TT Norms" w:cs="Calibri-Bold"/>
          <w:bCs/>
          <w:bdr w:val="none" w:sz="0" w:space="0" w:color="auto"/>
        </w:rPr>
        <w:t>Contact Information</w:t>
      </w:r>
      <w:r w:rsidR="0075202C" w:rsidRPr="0082472D">
        <w:rPr>
          <w:rFonts w:ascii="Sabon LT Std" w:eastAsiaTheme="minorHAnsi" w:hAnsi="Sabon LT Std" w:cs="Calibri-Bold"/>
          <w:bCs/>
          <w:bdr w:val="none" w:sz="0" w:space="0" w:color="auto"/>
        </w:rPr>
        <w:t xml:space="preserve">: </w:t>
      </w:r>
      <w:r w:rsidR="0075202C" w:rsidRPr="0082472D">
        <w:rPr>
          <w:rFonts w:ascii="Sabon LT Std" w:eastAsiaTheme="minorHAnsi" w:hAnsi="Sabon LT Std" w:cs="Calibri"/>
          <w:bdr w:val="none" w:sz="0" w:space="0" w:color="auto"/>
        </w:rPr>
        <w:t>Interested applicants may send a cover letter and resume to:</w:t>
      </w:r>
    </w:p>
    <w:p w:rsidR="0075202C" w:rsidRPr="0075202C" w:rsidRDefault="0082472D" w:rsidP="00ED4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 w:firstLine="720"/>
        <w:rPr>
          <w:rFonts w:ascii="Sabon LT Std" w:eastAsiaTheme="minorHAnsi" w:hAnsi="Sabon LT Std" w:cs="Calibri"/>
          <w:bdr w:val="none" w:sz="0" w:space="0" w:color="auto"/>
        </w:rPr>
      </w:pPr>
      <w:r>
        <w:rPr>
          <w:rFonts w:ascii="Sabon LT Std" w:eastAsiaTheme="minorHAnsi" w:hAnsi="Sabon LT Std" w:cs="Calibri"/>
          <w:bdr w:val="none" w:sz="0" w:space="0" w:color="auto"/>
        </w:rPr>
        <w:t>WonderChurch</w:t>
      </w:r>
      <w:r w:rsidR="0075202C" w:rsidRPr="0075202C">
        <w:rPr>
          <w:rFonts w:ascii="Sabon LT Std" w:eastAsiaTheme="minorHAnsi" w:hAnsi="Sabon LT Std" w:cs="Calibri"/>
          <w:bdr w:val="none" w:sz="0" w:space="0" w:color="auto"/>
        </w:rPr>
        <w:t>.SearchTeam@shaw.ca. (Confidentiality will be ensured.)</w:t>
      </w:r>
    </w:p>
    <w:p w:rsidR="0075202C" w:rsidRPr="0075202C" w:rsidRDefault="0075202C" w:rsidP="00ED4D64">
      <w:pPr>
        <w:ind w:left="1080" w:firstLine="720"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75202C">
        <w:rPr>
          <w:rFonts w:ascii="Sabon LT Std" w:eastAsiaTheme="minorHAnsi" w:hAnsi="Sabon LT Std" w:cs="Calibri"/>
          <w:bdr w:val="none" w:sz="0" w:space="0" w:color="auto"/>
        </w:rPr>
        <w:t xml:space="preserve">Church website: </w:t>
      </w:r>
      <w:r w:rsidR="0082472D">
        <w:rPr>
          <w:rFonts w:ascii="Sabon LT Std" w:eastAsiaTheme="minorHAnsi" w:hAnsi="Sabon LT Std" w:cs="Calibri"/>
          <w:bdr w:val="none" w:sz="0" w:space="0" w:color="auto"/>
        </w:rPr>
        <w:t>WonderChurch</w:t>
      </w:r>
      <w:r w:rsidRPr="0075202C">
        <w:rPr>
          <w:rFonts w:ascii="Sabon LT Std" w:eastAsiaTheme="minorHAnsi" w:hAnsi="Sabon LT Std" w:cs="Calibri"/>
          <w:bdr w:val="none" w:sz="0" w:space="0" w:color="auto"/>
        </w:rPr>
        <w:t>.ca</w:t>
      </w:r>
    </w:p>
    <w:p w:rsidR="00C16CCA" w:rsidRPr="0075202C" w:rsidRDefault="00C16CCA">
      <w:pPr>
        <w:rPr>
          <w:rFonts w:ascii="Sabon LT Std" w:hAnsi="Sabon LT Std" w:cs="Calibri Light"/>
        </w:rPr>
      </w:pPr>
      <w:bookmarkStart w:id="0" w:name="_GoBack"/>
      <w:bookmarkEnd w:id="0"/>
    </w:p>
    <w:sectPr w:rsidR="00C16CCA" w:rsidRPr="0075202C" w:rsidSect="00ED4D64">
      <w:headerReference w:type="default" r:id="rId8"/>
      <w:pgSz w:w="12240" w:h="15840"/>
      <w:pgMar w:top="1440" w:right="124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DF" w:rsidRDefault="00B603DF" w:rsidP="004E0D1A">
      <w:r>
        <w:separator/>
      </w:r>
    </w:p>
  </w:endnote>
  <w:endnote w:type="continuationSeparator" w:id="0">
    <w:p w:rsidR="00B603DF" w:rsidRDefault="00B603DF" w:rsidP="004E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DF" w:rsidRDefault="00B603DF" w:rsidP="004E0D1A">
      <w:r>
        <w:separator/>
      </w:r>
    </w:p>
  </w:footnote>
  <w:footnote w:type="continuationSeparator" w:id="0">
    <w:p w:rsidR="00B603DF" w:rsidRDefault="00B603DF" w:rsidP="004E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A" w:rsidRDefault="0082472D" w:rsidP="004E0D1A">
    <w:pPr>
      <w:rPr>
        <w:rFonts w:ascii="TT Norms" w:hAnsi="TT Norms" w:cs="Calibri Light"/>
        <w:color w:val="ED7D31"/>
        <w:sz w:val="18"/>
        <w:szCs w:val="18"/>
      </w:rPr>
    </w:pPr>
    <w:r>
      <w:rPr>
        <w:rFonts w:ascii="TT Norms" w:hAnsi="TT Norms" w:cs="Calibri Light"/>
        <w:color w:val="ED7D31"/>
        <w:sz w:val="18"/>
        <w:szCs w:val="18"/>
      </w:rPr>
      <w:t>Sample Job Description 2 – Lead Pastor</w:t>
    </w:r>
  </w:p>
  <w:p w:rsidR="004E0D1A" w:rsidRPr="00C214E1" w:rsidRDefault="004E0D1A" w:rsidP="004E0D1A">
    <w:pPr>
      <w:rPr>
        <w:rFonts w:ascii="TT Norms" w:hAnsi="TT Norms" w:cs="Calibri Light"/>
        <w:b/>
        <w:color w:val="ED7D31"/>
        <w:sz w:val="18"/>
        <w:szCs w:val="18"/>
      </w:rPr>
    </w:pPr>
    <w:r w:rsidRPr="00C214E1"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4E0D1A" w:rsidRDefault="004E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A5"/>
    <w:multiLevelType w:val="hybridMultilevel"/>
    <w:tmpl w:val="C7A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63E5"/>
    <w:multiLevelType w:val="hybridMultilevel"/>
    <w:tmpl w:val="283294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B5C17"/>
    <w:multiLevelType w:val="hybridMultilevel"/>
    <w:tmpl w:val="7428C4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55F0B"/>
    <w:multiLevelType w:val="hybridMultilevel"/>
    <w:tmpl w:val="D37A6C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A6013"/>
    <w:multiLevelType w:val="hybridMultilevel"/>
    <w:tmpl w:val="E578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0175F"/>
    <w:multiLevelType w:val="hybridMultilevel"/>
    <w:tmpl w:val="988488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10678"/>
    <w:multiLevelType w:val="hybridMultilevel"/>
    <w:tmpl w:val="B6764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54928"/>
    <w:multiLevelType w:val="hybridMultilevel"/>
    <w:tmpl w:val="AC16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3A5E"/>
    <w:multiLevelType w:val="hybridMultilevel"/>
    <w:tmpl w:val="A6EE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45E2"/>
    <w:multiLevelType w:val="hybridMultilevel"/>
    <w:tmpl w:val="6E1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30CCF"/>
    <w:multiLevelType w:val="hybridMultilevel"/>
    <w:tmpl w:val="4B54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0D36A6"/>
    <w:multiLevelType w:val="hybridMultilevel"/>
    <w:tmpl w:val="7F8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4B84"/>
    <w:multiLevelType w:val="hybridMultilevel"/>
    <w:tmpl w:val="73EA4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240E9"/>
    <w:multiLevelType w:val="hybridMultilevel"/>
    <w:tmpl w:val="363E3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929"/>
    <w:multiLevelType w:val="hybridMultilevel"/>
    <w:tmpl w:val="A6EE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0CF4"/>
    <w:multiLevelType w:val="hybridMultilevel"/>
    <w:tmpl w:val="3E1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580B"/>
    <w:multiLevelType w:val="hybridMultilevel"/>
    <w:tmpl w:val="BB5EA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571F7C"/>
    <w:multiLevelType w:val="hybridMultilevel"/>
    <w:tmpl w:val="2B48F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A67846"/>
    <w:multiLevelType w:val="hybridMultilevel"/>
    <w:tmpl w:val="BAEA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6085"/>
    <w:multiLevelType w:val="hybridMultilevel"/>
    <w:tmpl w:val="261A15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9261B1"/>
    <w:multiLevelType w:val="hybridMultilevel"/>
    <w:tmpl w:val="A914E1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B00829"/>
    <w:multiLevelType w:val="hybridMultilevel"/>
    <w:tmpl w:val="7F3C9B9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9345EA"/>
    <w:multiLevelType w:val="hybridMultilevel"/>
    <w:tmpl w:val="B3CC1208"/>
    <w:lvl w:ilvl="0" w:tplc="15361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AF6EFD8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A4DF7"/>
    <w:multiLevelType w:val="hybridMultilevel"/>
    <w:tmpl w:val="A98A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0B70AF"/>
    <w:multiLevelType w:val="hybridMultilevel"/>
    <w:tmpl w:val="7E8A0C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21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23"/>
  </w:num>
  <w:num w:numId="11">
    <w:abstractNumId w:val="12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  <w:num w:numId="19">
    <w:abstractNumId w:val="0"/>
  </w:num>
  <w:num w:numId="20">
    <w:abstractNumId w:val="18"/>
  </w:num>
  <w:num w:numId="21">
    <w:abstractNumId w:val="8"/>
  </w:num>
  <w:num w:numId="22">
    <w:abstractNumId w:val="9"/>
  </w:num>
  <w:num w:numId="23">
    <w:abstractNumId w:val="4"/>
  </w:num>
  <w:num w:numId="24">
    <w:abstractNumId w:val="2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F"/>
    <w:rsid w:val="001B18CD"/>
    <w:rsid w:val="00261B67"/>
    <w:rsid w:val="002F0DB1"/>
    <w:rsid w:val="0042384F"/>
    <w:rsid w:val="004E0D1A"/>
    <w:rsid w:val="0053394F"/>
    <w:rsid w:val="00603122"/>
    <w:rsid w:val="00725463"/>
    <w:rsid w:val="0075202C"/>
    <w:rsid w:val="0082472D"/>
    <w:rsid w:val="0089700A"/>
    <w:rsid w:val="008C11F5"/>
    <w:rsid w:val="008C29E5"/>
    <w:rsid w:val="00933F3D"/>
    <w:rsid w:val="009B614F"/>
    <w:rsid w:val="00B34E6C"/>
    <w:rsid w:val="00B603DF"/>
    <w:rsid w:val="00B64DB7"/>
    <w:rsid w:val="00C10632"/>
    <w:rsid w:val="00C16CCA"/>
    <w:rsid w:val="00C173C3"/>
    <w:rsid w:val="00C43175"/>
    <w:rsid w:val="00E77629"/>
    <w:rsid w:val="00ED4D64"/>
    <w:rsid w:val="00F04265"/>
    <w:rsid w:val="00F44675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A855"/>
  <w15:docId w15:val="{9E336CDC-C89B-4590-B1B4-2EAB7243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9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94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4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1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B3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Jim;dhorita</dc:creator>
  <cp:lastModifiedBy>Windows User</cp:lastModifiedBy>
  <cp:revision>3</cp:revision>
  <dcterms:created xsi:type="dcterms:W3CDTF">2018-08-09T22:02:00Z</dcterms:created>
  <dcterms:modified xsi:type="dcterms:W3CDTF">2018-08-09T22:05:00Z</dcterms:modified>
</cp:coreProperties>
</file>